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F2" w:rsidRDefault="00C612F2" w:rsidP="00C61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Орієнтовна вартість проекту (всі складові проекту та їх орієнтовна вартість) </w:t>
      </w:r>
    </w:p>
    <w:p w:rsidR="00C612F2" w:rsidRDefault="00C612F2" w:rsidP="00C612F2">
      <w:pPr>
        <w:ind w:firstLine="708"/>
        <w:jc w:val="both"/>
        <w:rPr>
          <w:sz w:val="28"/>
          <w:szCs w:val="28"/>
        </w:rPr>
      </w:pPr>
    </w:p>
    <w:tbl>
      <w:tblPr>
        <w:tblW w:w="9570" w:type="dxa"/>
        <w:tblCellMar>
          <w:left w:w="10" w:type="dxa"/>
          <w:right w:w="10" w:type="dxa"/>
        </w:tblCellMar>
        <w:tblLook w:val="0000"/>
      </w:tblPr>
      <w:tblGrid>
        <w:gridCol w:w="996"/>
        <w:gridCol w:w="4834"/>
        <w:gridCol w:w="3740"/>
      </w:tblGrid>
      <w:tr w:rsidR="00C612F2" w:rsidTr="00CE2E7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F2" w:rsidRDefault="00C612F2" w:rsidP="00CE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F2" w:rsidRDefault="00C612F2" w:rsidP="00CE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видатків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F2" w:rsidRDefault="00C612F2" w:rsidP="00CE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Орієнтовна вартість, грн.</w:t>
            </w:r>
          </w:p>
        </w:tc>
      </w:tr>
      <w:tr w:rsidR="00C612F2" w:rsidTr="00CE2E7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F2" w:rsidRDefault="00C612F2" w:rsidP="00CE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F2" w:rsidRPr="00AD4375" w:rsidRDefault="00C612F2" w:rsidP="00CE2E70">
            <w:pPr>
              <w:jc w:val="both"/>
              <w:rPr>
                <w:sz w:val="28"/>
                <w:szCs w:val="28"/>
              </w:rPr>
            </w:pPr>
            <w:r w:rsidRPr="00AD4375">
              <w:rPr>
                <w:sz w:val="28"/>
                <w:szCs w:val="28"/>
              </w:rPr>
              <w:t xml:space="preserve">Закупівля </w:t>
            </w:r>
            <w:r>
              <w:rPr>
                <w:sz w:val="28"/>
                <w:szCs w:val="28"/>
              </w:rPr>
              <w:t>дорожніх знаків</w:t>
            </w:r>
            <w:r w:rsidRPr="00AD4375">
              <w:rPr>
                <w:sz w:val="28"/>
                <w:szCs w:val="28"/>
              </w:rPr>
              <w:t xml:space="preserve"> 5.35.1 (2)</w:t>
            </w:r>
            <w:r>
              <w:rPr>
                <w:sz w:val="28"/>
                <w:szCs w:val="28"/>
              </w:rPr>
              <w:t xml:space="preserve"> – двосторонній - </w:t>
            </w:r>
            <w:r w:rsidRPr="00AD4375">
              <w:rPr>
                <w:sz w:val="28"/>
                <w:szCs w:val="28"/>
              </w:rPr>
              <w:t xml:space="preserve"> «Пішохідний перехід»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F2" w:rsidRPr="00AD4375" w:rsidRDefault="00C612F2" w:rsidP="00CE2E70">
            <w:pPr>
              <w:jc w:val="both"/>
              <w:rPr>
                <w:sz w:val="28"/>
                <w:szCs w:val="28"/>
              </w:rPr>
            </w:pPr>
            <w:r w:rsidRPr="00AD4375">
              <w:rPr>
                <w:sz w:val="28"/>
                <w:szCs w:val="28"/>
              </w:rPr>
              <w:t>1 комплект на 1 перехрестя (4 знаки) вартує 6318,0 грн. х 14 переходів = 88452,0 грн.</w:t>
            </w:r>
          </w:p>
        </w:tc>
      </w:tr>
      <w:tr w:rsidR="00C612F2" w:rsidTr="00CE2E7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F2" w:rsidRDefault="00C612F2" w:rsidP="00CE2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F2" w:rsidRDefault="00C612F2" w:rsidP="00CE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Можливі ризики, пов’язані з інфляційними процесами та доставка їх в м. Борщів.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F2" w:rsidRDefault="00C612F2" w:rsidP="00CE2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 грн.</w:t>
            </w:r>
          </w:p>
        </w:tc>
      </w:tr>
      <w:tr w:rsidR="00C612F2" w:rsidTr="00CE2E70">
        <w:tc>
          <w:tcPr>
            <w:tcW w:w="5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F2" w:rsidRDefault="00C612F2" w:rsidP="00CE2E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F2" w:rsidRDefault="00C612F2" w:rsidP="00CE2E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93452,0 грн.</w:t>
            </w:r>
          </w:p>
        </w:tc>
      </w:tr>
    </w:tbl>
    <w:p w:rsidR="00C612F2" w:rsidRDefault="00C612F2" w:rsidP="00C612F2">
      <w:pPr>
        <w:ind w:firstLine="708"/>
        <w:jc w:val="both"/>
        <w:rPr>
          <w:sz w:val="28"/>
          <w:szCs w:val="28"/>
        </w:rPr>
      </w:pPr>
    </w:p>
    <w:p w:rsidR="00562548" w:rsidRDefault="00562548"/>
    <w:sectPr w:rsidR="005625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612F2"/>
    <w:rsid w:val="00562548"/>
    <w:rsid w:val="00C6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151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2019-08-21T05:34:00Z</dcterms:created>
  <dcterms:modified xsi:type="dcterms:W3CDTF">2019-08-21T05:34:00Z</dcterms:modified>
</cp:coreProperties>
</file>